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-24764</wp:posOffset>
                </wp:positionH>
                <wp:positionV relativeFrom="paragraph">
                  <wp:posOffset>-3809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-1.95pt;mso-position-horizontal:absolute;mso-position-vertical-relative:text;margin-top:-0.30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30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0.2</w:t>
      </w:r>
      <w:r>
        <w:rPr>
          <w:rStyle w:val="UserStyle_60"/>
          <w:b/>
          <w:bCs/>
          <w:sz w:val="28"/>
          <w:szCs w:val="28"/>
        </w:rPr>
        <w:t xml:space="preserve">024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ind w:firstLine="709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p>
      <w:pPr>
        <w:pStyle w:val="Normal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«Интересно о важном»: Что делать собственнику, если кадастровая стоимость недвижимости завышена?</w:t>
      </w:r>
      <w:r>
        <w:rPr>
          <w:b/>
          <w:color w:val="0070c0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ind w:right="-144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Некоторые </w:t>
      </w:r>
      <w:r>
        <w:rPr>
          <w:b/>
          <w:sz w:val="28"/>
          <w:szCs w:val="28"/>
        </w:rPr>
        <w:t xml:space="preserve">правообладатели </w:t>
      </w:r>
      <w:r>
        <w:rPr>
          <w:b/>
          <w:sz w:val="28"/>
          <w:szCs w:val="28"/>
        </w:rPr>
        <w:t xml:space="preserve">могут столкнуться с </w:t>
      </w:r>
      <w:r>
        <w:rPr>
          <w:b/>
          <w:sz w:val="28"/>
          <w:szCs w:val="28"/>
        </w:rPr>
        <w:t xml:space="preserve">проблемой, связанной с высоким размером кадастровой стоимости </w:t>
      </w:r>
      <w:r>
        <w:rPr>
          <w:b/>
          <w:sz w:val="28"/>
          <w:szCs w:val="28"/>
        </w:rPr>
        <w:t xml:space="preserve">своих </w:t>
      </w:r>
      <w:r>
        <w:rPr>
          <w:b/>
          <w:sz w:val="28"/>
          <w:szCs w:val="28"/>
        </w:rPr>
        <w:t xml:space="preserve">объект</w:t>
      </w:r>
      <w:r>
        <w:rPr>
          <w:b/>
          <w:sz w:val="28"/>
          <w:szCs w:val="28"/>
        </w:rPr>
        <w:t xml:space="preserve">ов</w:t>
      </w:r>
      <w:r>
        <w:rPr>
          <w:b/>
          <w:sz w:val="28"/>
          <w:szCs w:val="28"/>
        </w:rPr>
        <w:t xml:space="preserve"> недвижимости</w:t>
      </w:r>
      <w:r>
        <w:rPr>
          <w:b/>
          <w:sz w:val="28"/>
          <w:szCs w:val="28"/>
        </w:rPr>
        <w:t xml:space="preserve">. Управление Росреестра по Челябинской области </w:t>
      </w:r>
      <w:r>
        <w:rPr>
          <w:b/>
          <w:sz w:val="28"/>
          <w:szCs w:val="28"/>
        </w:rPr>
        <w:t xml:space="preserve">разъясняет</w:t>
      </w:r>
      <w:r>
        <w:rPr>
          <w:b/>
          <w:sz w:val="28"/>
          <w:szCs w:val="28"/>
        </w:rPr>
        <w:t xml:space="preserve">, как поступить, чтобы понизить завышенную, по мнению</w:t>
      </w:r>
      <w:r>
        <w:rPr>
          <w:b/>
          <w:sz w:val="28"/>
          <w:szCs w:val="28"/>
        </w:rPr>
        <w:t xml:space="preserve"> собственника</w:t>
      </w:r>
      <w:r>
        <w:rPr>
          <w:b/>
          <w:sz w:val="28"/>
          <w:szCs w:val="28"/>
        </w:rPr>
        <w:t xml:space="preserve">, кадастровую стоимость объектов недвижимости</w:t>
      </w:r>
      <w:r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куда </w:t>
      </w:r>
      <w:r>
        <w:rPr>
          <w:b/>
          <w:sz w:val="28"/>
          <w:szCs w:val="28"/>
        </w:rPr>
        <w:t xml:space="preserve">для этого следует</w:t>
      </w:r>
      <w:r>
        <w:rPr>
          <w:b/>
          <w:sz w:val="28"/>
          <w:szCs w:val="28"/>
        </w:rPr>
        <w:t xml:space="preserve"> обра</w:t>
      </w:r>
      <w:r>
        <w:rPr>
          <w:b/>
          <w:sz w:val="28"/>
          <w:szCs w:val="28"/>
        </w:rPr>
        <w:t xml:space="preserve">щаться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Normal"/>
        <w:tabs>
          <w:tab w:val="left" w:pos="709" w:leader="none"/>
        </w:tabs>
        <w:ind w:right="-144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На территории региона полномочиями по определению кадастровой стоимости наделено </w:t>
      </w:r>
      <w:r>
        <w:rPr>
          <w:sz w:val="28"/>
          <w:szCs w:val="28"/>
        </w:rPr>
        <w:t xml:space="preserve">ОГБУ «Государственная кадастровая оценка по Челябинской области»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равообладатель </w:t>
      </w:r>
      <w:r>
        <w:rPr>
          <w:sz w:val="28"/>
          <w:szCs w:val="28"/>
        </w:rPr>
        <w:t xml:space="preserve">объекта недвижимости </w:t>
      </w:r>
      <w:r>
        <w:rPr>
          <w:sz w:val="28"/>
          <w:szCs w:val="28"/>
        </w:rPr>
        <w:t xml:space="preserve">может р</w:t>
      </w:r>
      <w:r>
        <w:rPr>
          <w:sz w:val="28"/>
          <w:szCs w:val="28"/>
        </w:rPr>
        <w:t xml:space="preserve">еш</w:t>
      </w:r>
      <w:r>
        <w:rPr>
          <w:sz w:val="28"/>
          <w:szCs w:val="28"/>
        </w:rPr>
        <w:t xml:space="preserve">ить </w:t>
      </w:r>
      <w:r>
        <w:rPr>
          <w:sz w:val="28"/>
          <w:szCs w:val="28"/>
        </w:rPr>
        <w:t xml:space="preserve">вопросы, связанные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порядком </w:t>
      </w:r>
      <w:r>
        <w:rPr>
          <w:sz w:val="28"/>
          <w:szCs w:val="28"/>
        </w:rPr>
        <w:t xml:space="preserve">определени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кадастровой стоимост</w:t>
      </w:r>
      <w:r>
        <w:rPr>
          <w:sz w:val="28"/>
          <w:szCs w:val="28"/>
        </w:rPr>
        <w:t xml:space="preserve">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 в </w:t>
      </w:r>
      <w:r>
        <w:rPr>
          <w:sz w:val="28"/>
          <w:szCs w:val="28"/>
        </w:rPr>
        <w:t xml:space="preserve">данное бюджетное учрежд</w:t>
      </w:r>
      <w:r>
        <w:rPr>
          <w:sz w:val="28"/>
          <w:szCs w:val="28"/>
        </w:rPr>
        <w:t xml:space="preserve">ение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Сделать это можно несколькими</w:t>
      </w:r>
      <w:r>
        <w:rPr>
          <w:sz w:val="28"/>
          <w:szCs w:val="28"/>
          <w:lang w:eastAsia="ar-SA"/>
        </w:rPr>
        <w:t xml:space="preserve"> способами: </w:t>
      </w:r>
      <w:r>
        <w:rPr>
          <w:sz w:val="28"/>
          <w:szCs w:val="28"/>
          <w:lang w:eastAsia="ar-SA"/>
        </w:rPr>
      </w:r>
    </w:p>
    <w:p>
      <w:pPr>
        <w:pStyle w:val="Normal"/>
        <w:numPr>
          <w:numId w:val="9"/>
          <w:ilvl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ично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 адресу г.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Челябинск,</w:t>
      </w:r>
      <w:r>
        <w:rPr>
          <w:sz w:val="28"/>
          <w:szCs w:val="28"/>
        </w:rPr>
        <w:t xml:space="preserve"> ул. Витебская, д. 2, офис 301; </w:t>
      </w:r>
      <w:r>
        <w:rPr>
          <w:sz w:val="28"/>
          <w:szCs w:val="28"/>
        </w:rPr>
      </w:r>
    </w:p>
    <w:p>
      <w:pPr>
        <w:pStyle w:val="Normal"/>
        <w:numPr>
          <w:numId w:val="9"/>
          <w:ilvl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почт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454080, г. Челябинск, ул. Витебская, д. 2, офис 301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numPr>
          <w:numId w:val="9"/>
          <w:ilvl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 электронной почты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ocenka@chelgko.ru</w:t>
      </w:r>
      <w:r>
        <w:rPr>
          <w:sz w:val="28"/>
          <w:szCs w:val="28"/>
        </w:rPr>
        <w:t xml:space="preserve"> (телефон горячей линии: 8 (351) 261-10-10).</w:t>
      </w:r>
    </w:p>
    <w:p>
      <w:pPr>
        <w:pStyle w:val="Normal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 </w:t>
      </w:r>
      <w:r>
        <w:rPr>
          <w:sz w:val="28"/>
          <w:szCs w:val="28"/>
          <w:lang w:eastAsia="ar-SA"/>
        </w:rPr>
        <w:t xml:space="preserve">выявлени</w:t>
      </w:r>
      <w:r>
        <w:rPr>
          <w:sz w:val="28"/>
          <w:szCs w:val="28"/>
          <w:lang w:eastAsia="ar-SA"/>
        </w:rPr>
        <w:t xml:space="preserve">и</w:t>
      </w:r>
      <w:r>
        <w:rPr>
          <w:sz w:val="28"/>
          <w:szCs w:val="28"/>
          <w:lang w:eastAsia="ar-SA"/>
        </w:rPr>
        <w:t xml:space="preserve"> в ходе рассмотрения обращения о предоставлении разъяснений </w:t>
      </w:r>
      <w:r>
        <w:rPr>
          <w:sz w:val="28"/>
          <w:szCs w:val="28"/>
          <w:lang w:eastAsia="ar-SA"/>
        </w:rPr>
        <w:t xml:space="preserve">ошибок</w:t>
      </w:r>
      <w:r>
        <w:rPr>
          <w:sz w:val="28"/>
          <w:szCs w:val="28"/>
          <w:lang w:eastAsia="ar-SA"/>
        </w:rPr>
        <w:t xml:space="preserve">, допущенных при определении кадастровой стоимости, </w:t>
      </w:r>
      <w:r>
        <w:rPr>
          <w:sz w:val="28"/>
          <w:szCs w:val="28"/>
          <w:lang w:eastAsia="ar-SA"/>
        </w:rPr>
        <w:t xml:space="preserve">они</w:t>
      </w:r>
      <w:r>
        <w:rPr>
          <w:sz w:val="28"/>
          <w:szCs w:val="28"/>
          <w:lang w:eastAsia="ar-SA"/>
        </w:rPr>
        <w:t xml:space="preserve"> подлежат исправлению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ar-SA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возможен </w:t>
      </w:r>
      <w:r>
        <w:rPr>
          <w:sz w:val="28"/>
          <w:szCs w:val="28"/>
        </w:rPr>
        <w:t xml:space="preserve">пересмотр</w:t>
      </w:r>
      <w:r>
        <w:rPr>
          <w:sz w:val="28"/>
          <w:szCs w:val="28"/>
        </w:rPr>
        <w:t xml:space="preserve"> кадастровой стоимости, определенной бюджетным учреждением, в комиссии по рассмотрению споров о результатах определения кадастровой стоимости, созданной в </w:t>
      </w:r>
      <w:r>
        <w:rPr>
          <w:sz w:val="28"/>
          <w:szCs w:val="28"/>
        </w:rPr>
        <w:t xml:space="preserve">регионе</w:t>
      </w:r>
      <w:r>
        <w:rPr>
          <w:sz w:val="28"/>
          <w:szCs w:val="28"/>
        </w:rPr>
        <w:t xml:space="preserve"> при Министерстве имущества Челябинской области, </w:t>
      </w:r>
      <w:r>
        <w:rPr>
          <w:sz w:val="28"/>
          <w:szCs w:val="28"/>
        </w:rPr>
        <w:t xml:space="preserve">либо в судебном порядке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заявлений в комиссию о пересмотре кадастровой стоимости осуществляется по адресу: г. Челябинск, ул. Васенко 63, каб. 312</w:t>
      </w:r>
      <w:r>
        <w:rPr>
          <w:sz w:val="28"/>
          <w:szCs w:val="28"/>
        </w:rPr>
        <w:t xml:space="preserve"> (контактный телефон 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(351)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265</w:t>
      </w:r>
      <w:r>
        <w:rPr>
          <w:sz w:val="28"/>
          <w:szCs w:val="28"/>
        </w:rPr>
        <w:t xml:space="preserve">-7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29)</w:t>
      </w:r>
      <w:r>
        <w:rPr>
          <w:sz w:val="28"/>
          <w:szCs w:val="28"/>
        </w:rPr>
        <w:t xml:space="preserve">, либо </w:t>
      </w:r>
      <w:r>
        <w:rPr>
          <w:sz w:val="28"/>
          <w:szCs w:val="28"/>
        </w:rPr>
        <w:t xml:space="preserve">по почте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454007, </w:t>
      </w:r>
      <w:r>
        <w:rPr>
          <w:sz w:val="28"/>
          <w:szCs w:val="28"/>
        </w:rPr>
        <w:t xml:space="preserve">г. Челябинск, ул. Ленина, 57,</w:t>
      </w:r>
      <w:r>
        <w:rPr>
          <w:sz w:val="28"/>
          <w:szCs w:val="28"/>
        </w:rPr>
        <w:t xml:space="preserve"> а также через региональный портал государственных и муниципальных услуг.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олее подробн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можно </w:t>
      </w:r>
      <w:r>
        <w:rPr>
          <w:sz w:val="28"/>
          <w:szCs w:val="28"/>
        </w:rPr>
        <w:t xml:space="preserve">узнать </w:t>
      </w:r>
      <w:r>
        <w:rPr>
          <w:sz w:val="28"/>
          <w:szCs w:val="28"/>
        </w:rPr>
        <w:t xml:space="preserve">на официальном сайте Министерства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имущества Челябинской области</w:t>
      </w:r>
      <w:r>
        <w:rPr>
          <w:sz w:val="28"/>
          <w:szCs w:val="28"/>
        </w:rPr>
        <w:t xml:space="preserve"> (Деятельность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</w:t>
      </w:r>
      <w:r>
        <w:rPr>
          <w:sz w:val="28"/>
          <w:szCs w:val="28"/>
        </w:rPr>
        <w:t xml:space="preserve">омиссия по пересмотру кадастровой стоимости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https://im.gov74.ru/im/activities/komissiya-po-peresmotru-kadastrovoy-stoimosti.htm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1784</Characters>
  <CharactersWithSpaces>2092</CharactersWithSpaces>
  <DocSecurity>0</DocSecurity>
  <HyperlinksChanged>false</HyperlinksChanged>
  <Lines>14</Lines>
  <Pages>1</Pages>
  <Paragraphs>4</Paragraphs>
  <ScaleCrop>false</ScaleCrop>
  <SharedDoc>false</SharedDoc>
  <Template>Normal</Template>
  <Words>312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32</cp:revision>
  <dcterms:created xsi:type="dcterms:W3CDTF">2024-08-16T10:03:00Z</dcterms:created>
  <dcterms:modified xsi:type="dcterms:W3CDTF">2024-10-30T05:55:00Z</dcterms:modified>
  <cp:version>983040</cp:version>
</cp:coreProperties>
</file>